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4"/>
        <w:gridCol w:w="6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Hadad zaś znalazł wielką łaskę w oczach faraona, tak że dał mu za żonę siostrę swojej żony, siostrę królowej Tachpenes.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2024-05-08T09:59:44Z</dcterms:modified>
</cp:coreProperties>
</file>