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tymczasem wyszło z miasta, podwładni książąt okręgów, a za nimi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słudzy książąt prowincji oraz wojsko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słudzy książąt powiatowych wyszli z miasta, i inne wojsko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tedy pacholęta Książąt powiatowych, a inne wojsko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były drużyny naczelników okręgów i wojsko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oni wyszli z grodu, to jest słudzy naczelników okręgów, a za nimi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wyruszyli z miasta, byli słudzy książąt okręgów, za nimi zaś szło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wyszli z miasta, byli właśnie żołnierze z oddziałów podległych namiestnikom prowincji, a za nimi pozostałe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wyszli z miasta, młodzież naczelników prowincji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мовлячи: Так говорить Господь: Оскільки ти забив і унаслідив, через це так говорить Господь: На кожному місці, де свині і пси полизали кров Навутея, там пси полижуть твою кров, і розпусниці помиються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wyruszyli z miasta słudzy zarządców regionalnych oraz idące za nimi wojsko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byli młodzieńcy spośród książąt prowincji oraz oddziały wojskowe, które były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2024-04-28T12:00:18Z</dcterms:modified>
</cp:coreProperties>
</file>