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(Ben-Hadad) powiedział do niego: Miasta, które mój ojciec zabrał twojemu ojcu,* zwrócę, a ty możesz sobie urządzić bazary w Damaszku, jak mój ojciec urządził sobie w Samarii. A ja – (powiedział Achab) – wypuszczę cię w zamian za przymierze. Zawarł więc z nim przymierze i wypuścił 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miasta przejęte na podstawie przymierza z Asą ok. 886 r. p. Chr., zob. &lt;x&gt;110 15:18-20&lt;/x&gt;.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źródeł as. wynika, że Achab i Ben-Hadad wspólnie walczyli z Salmanasarem III, królem Asyrii (858-824 r. p. Chr.). Bitwa rozegrała się w Karkar nad Orontosem w 853 r.  p.  Chr.  Achab  miał  wówczas  wystawić 2.000 rydwanów i 10.000 pieszych.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2024-04-28T11:48:04Z</dcterms:modified>
</cp:coreProperties>
</file>