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tego zaniechać? A on odpowiedział: Wyrusz,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 — odpowiedział Micheasz —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króla, król powiedział do niego: Micheaszu, czy mamy wyruszyć na wojnę do Ramot-Gilead, czy mamy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Odpowiedział: Wyrusz,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mamyż ciągnąć na wojnę przeciw Ramot Galaad, czyli zaniechać? A on mu rzekł: Ciągnij,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 i rzekł mu król: Micheaszu, mamyli jachać do Ramot Galaad na wojnę czyli zaniechać? Któremu on odpowiedział: Wyjedź a jedź fortunnie, a da ji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odezwał się do niego: Micheaszu! Czy powinniśmy wyruszyć na wojnę o Ramot w Gileadzie, czy też powinniśmy tego zaniechać? Wówczas do niego przemówił: Wyruszaj i zwyciężaj, a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rzekł do niego: Micheaszu, czy mamy ruszyć przeciwko Ramot Gileadzkiemu na wojnę, czy też tego zaniechać? A on odpowiedział: Wyrusz,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go zapytał: Micheaszu, czy mamy wyruszyć na wojnę przeciw Ramot w Gileadzie, czy też mamy zrezygnować? On zaś odpowiedział: Wyrusz, powiedzie ci się.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 wyruszyć na wojnę o Ramot w Gileadzie, czy nie?”. On odpowiedział: „Wyruszaj i zwyciężaj, a 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króla, król zaś zapytał go: - Mikajehu, czy mamy wyruszyć do Ramot Gilead na wojnę, czy się wstrzymać? Odpowiedział mu: - Idź,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царя, і сказав йому цар: Міхеє, чи піду до Реммата Ґалаадського на війну, чи полишу? І він сказав: Піди, і пощастить Господь і видасть царя (тобі)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króla, król go zapytał: Michajo, czy mamy wyruszyć na wojnę do Ramot w Gileadzie, czy też zaniechać? Zatem mu odpowiedział: Wyrusz,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mamy się powstrzymać?” On niezwłocznie mu rzekł: ”Wyrusz i miej powodzenie; a JAHWE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2024-04-28T17:23:38Z</dcterms:modified>
</cp:coreProperties>
</file>