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król Izraela powiedział do swoich podwładnych: Czy wiecie, że Ramot Gileadzkie należy właściwie do nas? Ale my zwlekamy z odebraniem go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swoich sług: Czy wiecie, że Ramot-Gilead należy do nas? A my zwlekamy z odebraniem go z ręki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Izraelski do sług swoich: Nie wiecież, iż nasze jest Ramot Galaad? A my zaniedbywamy odebrać go z ręki króla 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rzekł król Izraelski do sług swoich: Nie wiecie, że nasz jest Ramot Galaad, a zaniedbywamy wziąć ji z ręki króla Syryjskiego?)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rzekł do swoich sług: Czyż nie wiecie, że Ramot w Gileadzie do nas należy? A my nie kwapimy się do odebrania go królowi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izraelski rzekł do swoich dworzan: Czy wiecie, że do nas należy Ramot Gileadzkie? My jednak zwlekamy z odebraniem go z ręki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powiedział do swoich sług: Czy nie wiecie, że Ramot w Gileadzie należy do nas? My jednak nie robimy nic, by odebrać je z rąk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pytał właśnie podwładnych: „Czy wiecie, że do nas należy Ramot w Gileadzie? A my nic nie robimy, aby je odebrać królowi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swoich poddanych: - Czy wiecie, że Ramot Gilead do nas należy? A my zwlekamy, aby je odebrać z ręki króla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своїх слуг: Чи знаєте, що нашим є Реммат Ґалаадський, і ми мовчимо, не забираємо його з руки царя Сирії?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swoich sług: Przecież wiecie, że do nas należy Ramot w Gileadzie; my jednak się ociągamy, by je odebrać z mocy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swych sług: ”Czy naprawdę wiecie, że Ramot-Gilead należy do nas? A my się ociągamy z odebraniem go z ręki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2024-04-28T09:39:16Z</dcterms:modified>
</cp:coreProperties>
</file>