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 przy swym celowaniu* naciągnął łuk i trafił króla Izraela między spojenia i pancerz, tak że (król) powiedział do swojego woźnicy: Zawróć swą ręką i wywieź mnie z pola bitwy,**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swym celowaniu,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2024-04-28T13:26:29Z</dcterms:modified>
</cp:coreProperties>
</file>