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Aramejczyków,* wieczorem zaś zmarł, a krew z rany spływała do wnętrza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Aramejczyków. Wieczorem zmarł. Krew z jego rany pozostała we wnętrzu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wzmogła się tego dnia. Król stał w rydwanie naprzeciw Syryjczyków i wieczorem umarł, a krew spływała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rany na dno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bitwa dnia onego, a król stał na wozie przeciw Syryjczykom: potem umarł w wieczór, a krew ciekła z rany jego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Stoczona tedy jest bitwa onego dnia, a król Izraelski stał na wozie swym przeciw Syryjczykom. I umarł wieczór, a krew rany ciekła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walka; a król stał na rydwanie naprzeciw Aramejczyków. Wieczorem zaś zmarł, a krew z rany ściekała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tym dniu bitwa zaostrzała się coraz bardziej i król musiał stać na rydwanie naprzeciw Aramejczyków aż do wieczora, wieczorem zaś zmarł, a krew z rany spływała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wzmogła się walka, a król był podtrzymywany na wozie naprzeciw Aramejczyków. Zmarł jednak pod wieczór, a krew ściekała z rany do wnętrza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trwała zacięta bitwa, podczas której król stał podparty w swoim rydwanie naprzeciw Aramejczyków. Wieczorem zmarł, a krew z jego rany ściekała na deski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była zacięta w tym dniu. Król podtrzymywany stał w rydwanie naprzeciw Aramejczyków, a wieczorem umarł. Krew z rany spływała na dno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повернувся бій, і цар стояв на колісниці проти Сирії від ранку аж до вечора і з рани витекла кров до долівки колісниці. І він помер ввечорі, і кров виходила з рани до долівки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dnia wzmogła się bitwa, a król został zatrzymany w obliczu Aramejczyków, na wozie, na stojąco, zaś we wnętrzu wozu rozlała się krew z rany; i zmarł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bitwa się wzmagała i król musiał być w rydwanie podtrzymywany w pozycji stojącej, naprzeciw Syryjczyków, a wieczorem umarł; krew zaś z rany wyciekała do środka rydwanu wojennego.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rana do wieczora, ἀπὸ πρωὶ ἕως ἑσπέρας.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2024-04-28T12:29:52Z</dcterms:modified>
</cp:coreProperties>
</file>