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Baana, syn Achiluda, w Tanak i Megiddo, i w całym Bet-Szeanie, który leżał przy Sartanie pod Jizreelem, od Bet-Szean po Abel -Mechola (i) aż poza Jokmeam.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2024-04-28T12:38:09Z</dcterms:modified>
</cp:coreProperties>
</file>