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(Dalej,) siatki – robotę z siatki skręcanej, robotę z plecionek – dla głowic, które miały być na wierzchu kolumn, siedem dla jednej głowicy i siedem dla drugiej głowicy.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2024-05-04T20:52:35Z</dcterms:modified>
</cp:coreProperties>
</file>