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Chiram, król Tyru,* zaopatrywał Salomona w drewno cedrowe i w drewno cyprysowe oraz w złoto, zgodnie z całym jego zapotrzebowaniem, król Salomon dał Chiramowi dwadzieścia miast w ziemi galilejskiej.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&lt;x&gt;110 5:1-18&lt;/x&gt;;&lt;x&gt;110 9:10-14&lt;/x&gt;.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2024-04-28T11:38:18Z</dcterms:modified>
</cp:coreProperties>
</file>