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wszystko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było dobrego przed oczyma Pańskiemi, według wszystkiego, jako czynił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przed JAHWE według wszytkiego, co czynił Dawid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zupełnie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tak, jak czynił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samo jak czynił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миле в господних очах за всім, що зробив його батько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prawym w oczach WIEKUISTEGO, ściśle tak, jak czynił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15:11&lt;/x&gt;; &lt;x&gt;110 22:43&lt;/x&gt;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2024-04-28T22:31:20Z</dcterms:modified>
</cp:coreProperties>
</file>