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Damaszku, Abana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Parpar,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lepsze niż wszystkie wody Izraela? Czy nie mogę wykąpać się w nich i być czysty? Odwrócił się więc i odjechał gniewny.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mógłbym się w nich obmyć i być czysty? Odwrócił się więc i odjechał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lepsze są rzeki Abana i Farfar w Damaszku nad wszystkie wody Izraelskie? izalibym się niemógł w nich omyć, abym się oczyścił! A tak obróciwszy się, odjeżdżał z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lepsze są Abana i Farfar, rzeki Damaszku, niżli wszytkie wody Izraelskie, żebych się w nich omył a był oczyścion? Gdy tedy się obrócił i odjeżdżał, gniewając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wykąpać i być oczyszczonym? Pełen gniewu zawrócił, by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damasceńskie Abana i Parpar nie są lepsze od wszystkich wód izraelskich? Czy nie mogłem w nich się obmyć i oczyścić? Potem odwrócił się i odszedł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Abana i Parpar, rzeki Damaszku, nie są lepsze od wszystkich wód Izraela? Czy nie mogłem się w nich obmyć i oczyścić? Odwrócił się i odszedł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obmyć i być oczyszczonym?”. Odwrócił się i odszedł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mogłem się w nich obmyć i być oczyszczonym? Odwrócił się i odszedł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 – rzeki Damaszku, nie są lepsze niż wszystkie israelskie wody? Czy nie mogę się w nich kąpać, by się oczyścić? Po czym zawrócił i poszedł,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mogę się w nich wykąpać i stać się czystym?” Po czym odwrócił się i rozzłoszczony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2024-04-28T19:51:08Z</dcterms:modified>
</cp:coreProperties>
</file>