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zwróciła się przeciw samemi Saulowi, wypatrzyli go łucznicy. Został przez nich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 Saulowi, łucznicy trafili w 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zmocniła bitwa przeciw Saulowi, trafili na niego strzelcy, i z łuku zraniony jest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zmocniła się bitwa przeciw Saul, i naleźli go strzelcy, i zranili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Walka rozgorzała wokół Saula, i natknęli się na niego łucznicy, i został ugodzony przez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Saula rozgorzała ciężka walka, wypatrzyli go łucznicy. Saul zachwiał się pod gradem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Walka rozgorzała wokół Saula, a łucznicy wytropili go i zranili.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Wzmogła się teraz walka wokół Saula; wykryli go łucznicy i został przez nich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затяжів бій над Саулом, і знайшли його лучники луками і ранами, і був зранений з луків.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bitwa przeciw Saulowi, trafili na niego strzelcy i z łuku został zraniony przez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strzelający z łuku w końcu go znaleźli, i został zraniony przez strzelców,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2024-04-19T21:51:21Z</dcterms:modified>
</cp:coreProperties>
</file>