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1"/>
        <w:gridCol w:w="2295"/>
        <w:gridCol w:w="4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Achiam, syn Sachara, Harorczyk, Elifal, syn Ura,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2024-04-20T00:45:11Z</dcterms:modified>
</cp:coreProperties>
</file>