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7"/>
        <w:gridCol w:w="6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powiedziało, aby tak zrobić, ponieważ rzecz ta została uznana za właściwą w oczach całego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2024-04-26T09:09:17Z</dcterms:modified>
</cp:coreProperties>
</file>