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z JAHWE wnoszono do Miasta Dawida, Michal, córka Saula, wyglądała w dół przez okno, zobaczyła króla Dawida tańczącego i radosnego – i wzgardziła nim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z JAHWE wnoszono do Miasta Dawida, Michal, córka Saula, wyjrzała w dół przez okno, zobaczyła króla Dawida radosnego i tańczącego —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arka przymierza JAHWE wchodziła do miasta Dawida, Mikal, córka Saula, wyglądała przez okno i zobaczyła króla Dawida tańczącego i grającego.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skrzynia przymierza Pańskiego wchodziła do miasta Dawidowego, że Michol, córka Saulowa, wyglądając oknem ujrzała króla Dawida skaczącego, i grającego, i wzgardziła go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PANSKIEGO aż do miasta Dawidowego, Michol, córka Saulowa, wyglądając oknem, ujźrzała Dawida skaczącego i grającego, i wzgardziła go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Pańskiego przybyła do Miasta Dawidowego, Mikal, córka Saula, wyglądała przez okno i ujrzała króla Dawida tańczącego i grającego. Wtedy wzgardziła nim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Pańskiego wnoszono do Miasta Dawida, Michal, córka Saula, wyglądała oknem i zobaczywszy króla Dawida podskakującego i tańczącego,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JAHWE dotarła do Miasta Dawida, Mikal, córka Saula spoglądała na dół przez okno, i wtedy zobaczyła króla Dawida podskakującego i tańczącego, i wzgardziła nim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wnoszono Arkę Przymierza JAHWE do Miasta Dawidowego, Mikal, córka Saula, wychyliła się przez okno. Widząc króla Dawida tańczącego i grającego,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wnoszono Arkę Przymierza Jahwe do Miasta Dawidowego, Mikal, córka Saula, wychyliła się z okna i zobaczyła króla Dawida tańczącego i grającego i wzgardziła nim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прибув кивот господнього завіта і прийшов аж до міста Давида, і Мелхол дочка Саула схилилася крізь віконце і побачила царя Давида, що танцював і грав, і зневажила його в своїй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Przymierza WIEKUISTEGO wchodziła do miasta Dawida, stało się, że Michal, córka Saula, wyglądając przez okno, ujrzała króla Dawida skaczącego i grającego; więc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JAHWE dotarła do Miasta Dawidowego, Michal, córka Saula, spojrzała w dół przez okno i zobaczyła, jak król Dawid podskakuje i świętuje; i wzgardziła nim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2024-04-28T12:30:59Z</dcterms:modified>
</cp:coreProperties>
</file>