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6"/>
        <w:gridCol w:w="2918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Szemajasza, księcia, i jego braci –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— ich księcia Szemajasza oraz jego braci —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Szemajasza naczelnika i jego braci —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Elisafanowych: Semejasza przedniejszego, i braci jego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Elisafan, Semejas książęciem, a braciej jego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naczelnika Szemajasza i jego braci - dwustu;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potomków Elisafana naczelnika Szemajasza i dwustu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Elisafana – naczelnika Szemajasza i dwustu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 przywódcę Szemajasza i jego dwustu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Szemaję i jego 200.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Елісафана: Самея володар і його брати,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przedniego Szemeję i dwustu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naczelnika Szemajasza i jego braci – dwustu;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2024-04-28T11:48:55Z</dcterms:modified>
</cp:coreProperties>
</file>