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5"/>
        <w:gridCol w:w="2312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Nataneela jako czwartego, Raddaja jako piątego,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2024-03-28T23:25:57Z</dcterms:modified>
</cp:coreProperties>
</file>