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8"/>
        <w:gridCol w:w="2158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ojciec Bet-Lechema, Charef, ojciec Bet-Gadera.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2024-04-23T14:41:58Z</dcterms:modified>
</cp:coreProperties>
</file>