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zatem według słowa Gada, które ten wypowiedział w imieniu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2024-03-28T17:35:54Z</dcterms:modified>
</cp:coreProperties>
</file>