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Tekoitczyk,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z Tekoa,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Szóstym, na miesiąc szósty,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Ira, syn Ikkesza Tekoitczyka,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dwudziestu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 miesiąca szóstego był Hyra, syn Ikkiessa Tekuitczyka,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miesiąca szóstego, Hira, syn Akcis, Tekuitczyk,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Ikkesza z Tekoa,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w szóstym miesiącu, Ira, syn Ikkesza z Tekoi,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szóstego oddziału liczącego dwadzieścia cztery tysiące ludzi w szóstym miesiącu był Ira, syn Ikesza, z Tekoa.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szósty miesiąc, był Ira, syn Ikkesza z Tekoa,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Шостий в шостому місяці Одуя син Екки Текоєць,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szóstego miesiąca był Ira, syn Ikesza Tekoańczyka,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Szósty, na miesiąc szósty, był Ira, syn Ikkesza Tekoity,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2024-04-26T08:12:42Z</dcterms:modified>
</cp:coreProperties>
</file>