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(Dał mu plany) co do wagi złota, (to jest) złota na wszelkie przybory do poszczególnych czynności służby, co do wagi wszystkich przyborów srebrnych dla wszystkich przyborów do poszczególnych czynności służby,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2024-04-20T11:59:05Z</dcterms:modified>
</cp:coreProperties>
</file>