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Bet-Markabot, i w Chasar-Susim, i w Bet-Biri, i w Szaaraim – to były ich miasta aż do panowania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2024-03-29T07:44:43Z</dcterms:modified>
</cp:coreProperties>
</file>