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przy czym ziemia była obszerna, spokojna i bezpieczna, gdyż poprzedni jej mieszkańcy byli Chamitami.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obfite i dobre pastwiska oraz ziemię obszerną, spokojną i bezpieczną. Tam bowiem mieszkali przedtem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obfite i wyborne pasze, a ziemię przestronną i spokojną i rodzajną; bo tam naród Chamów mieszkał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pasze obfite i barzo dobre i ziemię szeroką i spokojną, i rodzajną, w której pierwej mieszkali z rodu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pastwisko obfite i dobre, okolicę rozległą, spokojną i bezpieczną, albowiem już przedtem mieszkali tam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też bujne i dobre pastwiska, a ziemia była obszerna, spokojna i bezpieczna, gdyż poprzedni mieszkańcy należeli do Chamitów.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pastwisko, a kraj był rozległy, spokojny i bezpieczny, ponieważ poprzedni mieszkańcy byli potomkami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 tam na wielkie i bogate pastwiska, a okolica była przestronna, spokojna i bezpieczna. Przed nimi bowiem zamieszkiwali tam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pastwiska bujne i dobre, ziemię rozległą, spokojną i bezpieczną, ponieważ poprzedni mieszkańcy byli potomkami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багаті і добрі пасовиська, і перед ними (була) широка земля і мир і спокій, бо передше сини Хама там (були) мешканцями,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 obfite, wyborne pastwiska, a ziemię przestronną, spokojną i urodzajną; gdyż przedtem mieszkał tam ród Chamitów.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znaleźli tłuste i dobre pastwisko, ziemia zaś była przestronna i nic jej nie trapiło, lecz zaznawała spokoju; dawniejsi mieszkańcy bowiem pochodzili od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2024-04-20T08:32:18Z</dcterms:modified>
</cp:coreProperties>
</file>