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 syn jego, Iddo syn jego, Zara syn jego, Jetraj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Joah, syn jego, Addo, syn jego, Zara, syn jego, Jetrai,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Joach, syn jego Iddo, syn jego Zerach, syn jego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Elkany, syn Joela, syn Azariasza, syn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Azarji, syna Cefanji;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Елкани, сина Йоїла, сина Азарії, сина Сафанія,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 i 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2024-05-19T17:29:15Z</dcterms:modified>
</cp:coreProperties>
</file>