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3369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Samuela: pierworodny Waszni i 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Samuelowi: Pierworodny Wassni i Abijas.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Samuelowi: pierworodni Wasseni i 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Samuela: pierworodny Joel i drugi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Іха, сина Ґедсона, сина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Samulela to: Pierworodny Waszni i 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Samuela byli: pierworodny Joel, a drugi Abijasz.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2024-05-19T20:28:07Z</dcterms:modified>
</cp:coreProperties>
</file>