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jego syn, Achimaas,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2024-05-19T19:38:49Z</dcterms:modified>
</cp:coreProperties>
</file>