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Cheszbon wraz z jego pastwistkami, i Jaaser wraz z jego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2024-05-19T17:28:49Z</dcterms:modified>
</cp:coreProperties>
</file>