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jego syn, i Ebiasaf, jego syn, i Asir, jego syn,*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 i jego syn Ebiasaf, i jego syn Asir,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Achymaasa.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Achimaasa.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Elkana, jego synem Ebiasaf, jego synem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Abiasaf,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Ebiasaf,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Ebjasaf, jego syn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Елкана його син, і Авіасаф його син, Асір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Achimaaca.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Cadoka; Cadok zaś został ojcem Achimaaca.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6:24&lt;/x&gt;, Asir, Elkana i Ebiasaf są synami Koracha, por. w. 23. W tym przypadku może sugerować to spójnik, &lt;x&gt;130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2024-05-19T21:07:37Z</dcterms:modified>
</cp:coreProperties>
</file>