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osiedlach Netofatczyków.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Berechiasz, syn Asy, syna Elkany, który mieszkał we wsiach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Obadyjasz też, syn Semahajasza, syna Galalowego, syna Jedytunowego, i Barachyjasz, syn Asy, syna Elkanowego, który mieszkał we wsiach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Obdia, syn Semejasza, syna Galal, syna Iditun, i Barahia, syn Asa, syna Elkana, który mieszkał w sieniach Netofaty.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Berechiasz, syn Asy, syna Elkany, mieszkający w zagrodach Netofatyjczyków.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 i Berekiasz, syn Asy, syna Elkany, który mieszkał w wioskach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Obadiasz, syn Szemajasza, syna Galala, syna Jedutuna, i Berekiasz, syn Asy, syna Elkany, który mieszkał w posiadłościach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Obadja, syn Szemaji, syna Galala, syna Jedutuna, oraz Berekja, syn Asy, syna Elkany, który mieszkał w osiedlach Netofatytów.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Авдія син Самія, сина Ґалала, сина Ідітона, і Варахія син Осси, сина Ілкани, що жив в селах Нетофатія.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Obadjasz, syn Szemaji, syna Galala, syna Jedutuna, oraz Berekiasz, syn Asy, syna Elkana, który mieszkał we wsiach Netofy.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Abdiasz, syn Szemajasza, syna Galala, syna Jedutuna, i Berechiasz, syn Asy, syna Elkany, mieszkający w osadach Netofatytów.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2024-04-18T21:32:36Z</dcterms:modified>
</cp:coreProperties>
</file>