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miejsca, do części wewnętrznej domu, do miejsca najświętszego,* pod skrzydła cherubów.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przenieśli skrzynię Przymierza z JAHWE do miejsca dla niej przeznaczonego w części wewnętrznej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do wnętrza domu na jej miejsce,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jej, do wnętrznego domu, to jest do świątnicy najświętszej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jej, to jest do wyrocznice kościelnej, do świętego świętych, pod skrzydła Cherubim: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Pańskiego na jej miejsce do sanktuarium świątyni, to jest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umieścili Skrzynię Przymierza Pańskiego na miejscu jej w tylnej komnacie świątyni, w miejscu najświętszym pod skrzydłami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kapłani Arkę Przymierza Jahwe na jej miejsce do Przybytku Domu Świętego,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внесли кивот господнього завіту на його місцє, до давіра дому, до святого святих, під крила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kapłani wnieśli Skrzynię Przymierza WIEKUISTEGO na jej miejsce, do wnętrza Domu, do Świętego Świętych,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do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2024-04-29T04:45:53Z</dcterms:modified>
</cp:coreProperties>
</file>