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5"/>
        <w:gridCol w:w="1766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zobaczyła mądrość Salomona i dom, który zbudował,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2024-04-28T20:56:34Z</dcterms:modified>
</cp:coreProperties>
</file>