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pouczyłem ich co do Idda,* przełożonego w miejscowości Kasifia, i włożyłem w ich usta słowa, aby przekazali je Idzie (i) jego braciom, (potomkom) niewolników (świątynnych osiedlonych)** w miejscowości Kasifia, aby przyprowadzili do nas służących dla domu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Iddo, </w:t>
      </w:r>
      <w:r>
        <w:rPr>
          <w:rtl/>
        </w:rPr>
        <w:t>אִּדֹו</w:t>
      </w:r>
      <w:r>
        <w:rPr>
          <w:rtl w:val="0"/>
        </w:rPr>
        <w:t xml:space="preserve"> (’iddo).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2024-05-03T02:27:16Z</dcterms:modified>
</cp:coreProperties>
</file>