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4"/>
        <w:gridCol w:w="2085"/>
        <w:gridCol w:w="253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Jeszua, i w Moladzie, i w Bet-Pelet,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2024-04-29T02:38:04Z</dcterms:modified>
</cp:coreProperties>
</file>