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zwierzchnikiem był Joel, syn Zikriego. Juda zaś, syn Hasenui, jako drugi zarządzał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Joel, syn Zikriego, był ich przełożonym, a Juda, syn Senua,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Zychry, był przełożonym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Zechri, przełożony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Joel, syn Zikriego, był zwierzchnikiem nad nimi, i Juda, syn Hassenui, stał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Juda zaś, syn Hessuney,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dowódcą, a Juda, syn Hassenui, był zastępcą komendanta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zwierzchnikiem, a Juda, syn Hassenui, był drugim zwierzchnikiem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przełożonym był Joel, syn Zikriego: drugim w zarządzie miasta był Juda, syn Hassenny.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син Зехрія головував над ними, і Юда син Асана другий над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nad nimi był Joel, syn Zychry; zaś Juda, syn Senui,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Zikriego, ich nadzorca, i Juda, syn Hassenui, jako drugi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2024-04-29T00:33:30Z</dcterms:modified>
</cp:coreProperties>
</file>