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od miejsca naprzeciw przypory i baszty wystającej z górnego pałacu* królewskiego przy dziedzińcu straży,** a za nim Pedajasz, syn Parosza.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mur od miejsca naprzeciw przypory i baszty wystającej z górnego pałacu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królewskiego przy dziedzińcu straży. Za nim natomiast mur naprawiał Pedajasz,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Palal, syn Uzaja,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rogu i wieży wystającej z domu królewskiego,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więzieniu.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Pedajasz,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Uzajego przeciw Mikzoa, i wieży wysokiej, wywiedzionej z domu królewskiego, która była w sieni więzienia; po nim poprawiał Fadajasz, syn Farosowy.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Falel, syn Oziego, budował przeciw zatoczeniu i wieży, która wychodzi z wyższego domu królewskiego, to jest w sieni ciemnice; po nim Fadaja, syn Faros,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Palal, syn Uzaja, od miejsca naprzeciw Węgła i wieży wystającej znad zamku królewskiego, tej górnej, przy wartowni; dalej naprawiał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od miejsca naprzeciwko Rogu i Baszty Górnej wystającej z pałacu królewskiego przy dziedzińcu straży, a za nim Pedajasz, syn Pareosza,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Uzzaja – od zakrętu i wieży wznoszącej się nad górnym domem królewskim, przy dziedzińcu wartowni. 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narożnika pracował Palal, syn Uzaja, także przy wysokiej wieży wystającej z pałacu królewskiego, tuż obok dziedzińca straży, a 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[mur] na wprost Narożnika i wieży, która wystaje z górnego pałacu królewskiego obok dziedzińca warty. Za nim naprawiał Pedaja,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Фалала сина Евзая напроти кута, і (де є) висока вежа, що виходила з дому царя, що в дворі сторожі. І після нього Фадая син Фороса.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naprzeciwko narożnika oraz wysokiej wieży, wyprowadzonej z królewskiego domu; tej, która jest przy dziedzińcu straży. A za nim naprawiał Pedaja,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 nim naprawiał] Palal, syn Uzaja, przed Skarpą i wieżą wystającą z Domu Królewskiego, tą górną, która należy do Dziedzińca Straży. Za nim był Pedajasz, syn Parosza.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górnej baszty wystającej z pałacu.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2024-05-08T21:33:27Z</dcterms:modified>
</cp:coreProperties>
</file>