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budującymi mur. A tragarze nosili (tylko) jedną ręką, wykonując pracę, a drugą mieli uzbrojoną w broń.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2024-04-30T08:16:19Z</dcterms:modified>
</cp:coreProperties>
</file>