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budowali, każdy miał swój miecz przypasany do boku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budowali. A trębacz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onych, którzy budowali, miał każdy miecz swój przypasany do biódr swych, i tak budowali; a ten co w trąbę trąbił,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z budujących miał miecz przypasany na biodra swoje. I budowali i trąbili w trąbę podle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murarzy, to każdy budował, mając miecz przypasany u boku. A trębacz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tych, którzy budowali, każdy miał miecz przypasany do boku i tak budował. Trębacz zaś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budowniczych, każdy miał przypasany miecz do swych bioder, i tak budowali; a ten, co trąbił trąbą,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budowniczowie byli przepasani – każdy z nich, budując, miał u biodra swój miecz; przy mnie zaś był ten, który dął w 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2024-04-30T15:35:57Z</dcterms:modified>
</cp:coreProperties>
</file>