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wziąć szatę królewską, którą król miał na sobie, osiodłać rumaka, którego dosiadał król i na którego głowie umieszcza się herb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przyniosą szatę królewską, w którą się ubiera król,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konia, na którym jeździ król, i niech włożą mu koronę królewską na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w którą się ubiera król, i przywiodą konia, na którym jeżdża król, a niech włożą koronę królewską na głowę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obleczon w szaty królewskie i wsadzon na konia, który pod siodłem królewskim chodzi, i wziąć koronę królewską na głowę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dostarczą szatę królewską, w którą król się ubiera, i konia, na którym jeździ król, i niech mu włożą na głowę koronę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przynieść szatę królewską, w którą ubiera się król, i sprowadzić rumaka, na którym jeździ król i na którego głowie znajduje się herb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królewską odzież – taką, w jaką ubiera się król – i takiego konia, na jakim jeździ król, i niech włożą mu na głowę królewską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przyniosą delikatną szatę, w jaką ubiera się sam król, oraz przyprowadzą konia, na którym jeździ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którą król przywdziewa, i konia, którego król dosiada, i niech przyniosą mu koronę królewską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раби царя принесуть одіж з виссону, якою цар зодягається, і коня, на якого цар сідає,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królewską szatę, którą był przyodziany król oraz rumaka, którego król dosiadał i na którego głowie umieszczono królewski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przyniosą szatę królewską, w którą sam król się przyodziewa, i konia, którego sam król dosiada, a któremu na głowę włożono królewską ozdobę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2024-04-29T02:59:26Z</dcterms:modified>
</cp:coreProperties>
</file>