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spisał wszystkie te wydarzenia i rozesłał listy do wszystkich Żydów, którzy są we wszystkich prowincjach króla Achaszwerosza, bliskich i 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opisał wszystkie te wydarzenia, a listy ich dotyczące rozesłał do Żydów rozrzuconych po prowincjach króla Achaszwerosza, bliskich i 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Mardocheusz spisał te wydarzenia i rozesłał listy do wszystkich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Aswerusa, bliskich i dalekich;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pisał Mardocheusz o tem, i rozesłał listy do wszystkich Żydów, którzy byli po wszystkich krainach króla Aswerusa, do bliskich i do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tedy Mardocheusz to wszytko i listami zamknąwszy, rozesłał do Żydów, którzy po wszytkich krainach królewskich mieszkali, tak blisko leżących, jako odległych,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opisał te wydarzenia i rozesłał listy do wszystkich Żydów, którzy byli we wszystkich państwach króla Aswerusa, blisko i daleko,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spisał wszystkie te wydarzenia i rozesłał listy do wszystkich Żydów po wszystkich prowincjach króla Achaszwerosza, bliskich i 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spisał te wydarzenia i rozesłał listy do wszystkich Żydów, którzy mieszkali we wszystkich prowincjach króla Achaszwerosza, bliskich i 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opisał te wydarzenia w liście wysłanym do Żydów, którzy żyli w królestwie Artakserksesa, zarówno bliskim, jak dalekim,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spisał te wypadki i rozesłał pisma do wszystkich Żydów, którzy mieszkali we wszystkich prowincjach króla Achaszwerosza, zarówno tych bliskich, jak i 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Мардохей записав ці слова в книгу і післав юдеям, які були в царстві Артаксеркса, близьким і далеким,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Mardechaj opisał te zdarzenia oraz rozesłał listy do wszystkich Judejczyków, we wszystkich dzielnicach króla Ahaswerosa, tych bliskich i 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spisał te rzeczy i porozsyłał spisane dokumenty do wszystkich Żydów, którzy byli we wszystkich prowincjach króla Aswerusa, tych bliskich i tych dalekich,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2024-05-20T18:21:20Z</dcterms:modified>
</cp:coreProperties>
</file>