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napisała królowa Estera, córka Abichaila, i Żyd Mordochaj, pełne potwierdzenie, aby nadać moc obowiązującą temu drugiemu* listowi dotyczącemu Purim.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Estera, córka Abichaila, wraz z Żydem Mordochajem, chcąc nadać moc obowiązującą temu drugiemu listowi dotyczącemu Purim, zatwierdziła ten list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Abichaila, i Żyd Mardocheusz napisali z całą powagą, aby potwierdzić ten drugi list dotyczący 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też Ester królowa, córka Abihajlowa, i Mardocheusz Żyd, ze wszelką pilnością, aby potwierdzili tym listem wtórym tych dni Purym.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napisali Ester królowa, córka Abihail, i Mardocheusz Żydowin jeszcze drugi list, aby ze wszelaką pilnością ten dzień ustanowiony był za święty na potomne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Napisali także królowa Estera, córka Abichaila, i Żyd Mardocheusz z wielkim naciskiem, aby ten drugi list [o dniu] Purim obowiązywał jako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Estera, córka Abichaila, i Żyd Mordochaj napisali z całym naciskiem, że ten drugi list dotyczący Święta Purim stanowczo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Abichaila, podobnie jak Żyd Mordochaj, napisała z całą mocą, żeby potwierdzić ten drugi list o 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Aminadaba, i Żyd Mardocheusz opisali swoje czyny i w ten sposób potwierdzili list dotyczący 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Abichajila, i Żyd Mardocheusz napisali po raz drugi z całą powagą, by to pismo w sprawie Purim miało moc prawną.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написала цариця Естера, дочка Амінадава, і Мардохей юдей те, що зробили, і потвердження листа Фрурів.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Estera, córka Abichaila, wraz z Judejczykiem Mardechajem, całą swoją powagą napisała by potwierdzić te purimowe dni drugim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Estera, córka Abichaila, i Żyd Mardocheusz napisali jeszcze z całą dobitnością, aby potwierdzić ten drugi list dotyczący Purim.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drugiemu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2024-06-03T01:54:01Z</dcterms:modified>
</cp:coreProperties>
</file>