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Jeszcze jedną plagę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faraona i Egipt. Potem was stąd wypuści. Wypuści was wszystkich, ze wszystkim, bez najmniejszej zwłoki wypędzi!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Sprowadzę jeszcze jedną plagę na faraona i na Egipt, potem wypuści was stąd. A gdy was wypuści, całkowicie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jednę plagę przywiodę na Faraona, i na Egipt, potem wypuści was stąd; wypuści cale, owszem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Jeszcze jedną plagą dotknę Faraona i Egiptu, a potym puści was i przymusi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Jeszcze jedną plagę ześlę na faraona i na Egipt. Potem wypuści was stąd. A wypuści was całkowicie, nawet was wszystkich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jedną plagę ześlę na faraona i na Egipt, potem wypuści was stąd. Wypuści was całkowicie,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Mojżeszowi: Jeszcze jedną plagę sprowadzę na faraona i na Egipt, potem was wypuści. Wypuści was wszystkich,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„Ześlę jeszcze jedną plagę na faraona i na Egipt, po czym was stąd wypuści, odeśle, co więcej, wypędzi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Mojżesza: - Jeszcze jedną plagę ześlę na faraona i na Egipt. Potem was wypuści stąd, wypuści na pewno, [po prostu]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Jeszcze jedną plagę sprowadzę na faraona i na Egipt. A potem wypuści was stąd. Gdy was wypuści -[to] ostatecznie. Wygna was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Ще одну кару наведу на Фараона і на Єгипет, і після цього відішле вас звідси. Коли ж відпустить вас, з усім викине вас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Sprowadzę jeszcze jedną klęskę na faraona i na Micraim; a potem was stąd uwolni. Zaś gdy uwolni, to zupełnie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”Jeszcze jedną plagę zamierzam zesłać na faraona i Egipt. Potem was stąd odprawi. Odprawiając was całkowicie, dosłownie was stąd wypędzi.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2024-04-25T11:26:00Z</dcterms:modified>
</cp:coreProperties>
</file>