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tej rzeczy jako ustawy dla was i dla waszych synów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tego zatem jako ustawy dla was i dla waszych dzieci —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przestrzegać tego jako ustawy dla ciebie i twoich synów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przestrzegać będziecie tego za ustawę, tobie i synom twoim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słowa tego za prawo tobie i synom twoim aż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tego przykazania jako prawa na wieki [ważnego] dla was i dla waszych dzieci!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tego jako ważnego na wieki ustanowienia dla was i synów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tego polecenia jako ustawy dla siebie i waszych synów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tych poleceń. Będą one na zawsze prawem dla was i waszych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ten nakaz jako niewzruszone prawo dla was i waszych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Przestrzegajcie tej rzeczy jako bezwzględnego nakazu dla ciebie i dla twoich dzieci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збережете це слово як закон собі і твоїм синам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tego przestrzegali na wieki, jako ustawę dla siebie oraz dla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macie tego przestrzegać jako przepisu dla was i waszych synów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2024-04-26T19:22:35Z</dcterms:modified>
</cp:coreProperties>
</file>