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3"/>
        <w:gridCol w:w="6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Mojżesz: Zjedzcie (to) dziś, gdyż dziś jest szabat dla JAHWE, dzisiaj nie znajdziecie tego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2024-03-28T22:15:54Z</dcterms:modified>
</cp:coreProperties>
</file>