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drewna akacji i pokryjesz je złotem. Na nich będzie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wykonasz z drewna akacji, po czym pokryjesz je złotem. Służyć one będą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drążki uczynisz z drewna akacjowego i pokryjesz je złotem, i będzie na nich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te drążki z drzewa sytym, i powleczesz je złotem, i będzie na nich stół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powleczesz złotem dla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te drążki z drewna akacjowego i pokryjesz je złotem. I będzie się przenosiło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drzewa akacjowego i pokryjesz je złotem. Na nich będzie się nosiło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zrobisz z drzewa akacjowego, pokryjesz je złotem i na nich będzie się nosić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sporządzisz z drewna akacjowego i pokryjesz je złotem, aby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wykonaj z drzewa akacjowego i powlecz je złotem; na nich właśnie ma być noszony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akacjowego, pokryjesz je złotem. Na nich będzie noszony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носилки з негниючого дерева, і позолотиш їх чистим золотом, і носитимуть ними трапезу.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drążki do niesienia stołu zrobisz z drzewa akacjowego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złotem, i na nich będzie noszony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2024-04-19T07:53:52Z</dcterms:modified>
</cp:coreProperties>
</file>