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ołtarz* ** z drewna akacji, pięć łokci długi i pięć łokci szeroki;*** ołtarz będzie kwadratowy, a jego wysokość – trzy łokcie.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ołtarz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 akacji. Będzie on mierzył pięć łokci długości i pięć łokci szerokości,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on kwadratowy, a jego wysokość wynosić będzie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ołtarz z drewna akacjowego, długi na pięć łokci i szeroki na pięć łokci. Ołtarz będzie kwadratowy i wysoki na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ołtarz z drzewa sytym na pięć łokci wzdłuż, a na pięć łokci wszerz; czworograniasty będzie ołtarz, a na trzy łokcie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ołtarz z drzewa setim, który będzie miał pięć łokiet wdłuż, a także wiele wszerz, to jest kwadratowy, a trzy łokcie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zbudujesz ołtarz z drewna akacjowego, mający pięć łokci długości i pięć łokci szerokości. Ołtarz będzie więc kwadratowy, a wysoki na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ołtarz z drzewa akacjowego, pięć łokci długi, pięć łokci szeroki i trzy łokcie wysoki. Ołtarz będzie czworograniasty.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zrobisz też kwadratowy ołtarz, o długości pięciu łokci, szerokości pięciu łokci i wysokości trzech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akacjowego sporządzisz kwadratowy ołtarz, którego długość i szerokość wynosić będzie pięć łokci, a wysokość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ołtarz z drzewa akacjowego, długi na pięć i szeroki na pięć łokci.Ołtarz ten będzie zatem kwadratowy, wysoki na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ołtarz z drzewa akacjowego. Ołtarz będzie kwadratowy i będzie miał pięć ama długości, pięć ama szerokości i trzy ama wysokości.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жертівник з негниючого дерева, пять ліктів довжина, і пять ліктів широта. Жертівник буде чотирикутним, і три лікті його висота.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wystawisz też ofiarnicę o pięciu łokciach długości i pięciu łokciach szerokości. Ofiarnica będzie czworograniasta, a jej wysokość ma mieć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ołtarz z drewna akacjowego, pięć łokci długi i pięć łokci szeroki. Ołtarze ma być kwadratowy, wysoki na trzy łokcie.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bez det.; pod.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4:10&lt;/x&gt;; &lt;x&gt;650 9:12-14&lt;/x&gt;; &lt;x&gt;30 24:1-4&lt;/x&gt;; &lt;x&gt;20 39:1-31&lt;/x&gt;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2,25 m x 2,25 m x 1,35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2024-03-29T13:10:42Z</dcterms:modified>
</cp:coreProperties>
</file>