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7"/>
        <w:gridCol w:w="1599"/>
        <w:gridCol w:w="61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umieścisz ją pod obramowaniem ołtarza od dołu,* i będzie siatka aż do połowy ołtarza.**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od dołu, </w:t>
      </w:r>
      <w:r>
        <w:rPr>
          <w:rtl/>
        </w:rPr>
        <w:t>מִּלְמַּטָה</w:t>
      </w:r>
      <w:r>
        <w:rPr>
          <w:rtl w:val="0"/>
        </w:rPr>
        <w:t xml:space="preserve"> , tj. ku dołowi.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  ma  mowy  o  kracie  na  palenisko. Mogła być podobna do krat bocznych. Temperatura topnienia miedzi: 1083 o C.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2024-03-28T12:10:28Z</dcterms:modified>
</cp:coreProperties>
</file>