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8"/>
        <w:gridCol w:w="1369"/>
        <w:gridCol w:w="6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 przechodziła moja chwała, umieszczę cię w rozpadlinie skalnej i osłonię cię moją dłonią, aż przejdę.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2024-04-27T01:00:21Z</dcterms:modified>
</cp:coreProperties>
</file>