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oświetlania, jego przybory, lampy,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i jego przybory, lampy do niego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świecenia z naczyniem jego, i lampy jego,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 ku trzymaniu świateł, naczynie jego i lampy, i oliwę na posiłek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z należącymi do niego przyborami, z lampami oraz z oliwą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 oraz przybory, lampy i 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światło, jego [dodatkowe] naczynia i lampy oraz olej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do oświetlania, jego przybory i lampy,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і ввесь її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 do oświetlania z jego przyborami, jego lampy i olej do oświetlania.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oraz jego przybory i lampy, a także jego oliwę na oświetlenie;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2024-04-19T04:12:25Z</dcterms:modified>
</cp:coreProperties>
</file>