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do niej cztery złote pierścienie na cztery jej stopy: dwa pierścienie na jedną jej stronę i dwa pierścienie na drugą jej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cztery złote pierścienie na cztery jej boki: dwa pierścienie na jedną stronę i dwa pierścienie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do niej cztery złote pierścienie do czterech jej narożników: dwa pierścienie po jednej jej stronie, a dwa pierścienie po drugiej 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Ulał też do niej cztery kolce złote do czterech węgłów jej: dwa kolce po jednej stronie jej, a dwa kolce po drugiej stronie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ulawszy cztery kolca złote po czterech węgłach jej: dwa kolca po jednej stronie, a dwa po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dla niej cztery pierścienie ze złota dla jej czterech rogów: dwa pierścienie dla jednego jej boku i dwa pierścienie dla drugiego jej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dla niej cztery złote pierścienie do czterech jej krawędzi; dwa pierścienie po jednej jej stronie i dwa pierścienie po drugiej 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dla niej cztery złote pierścienie do czterech jej krawędzi: dwa pierścienie po jednej stronie i dwa pierścienie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cztery złote pierścienie i przymocował je do czterech krawędzi, po dwa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ulał cztery złote pierścienie do niej na cztery narożniki, i to dwa pierścienie na jeden bok i dwa na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Wykuł dla niej cztery złote pierścienie na jej czterech krawędziach, dwa pierścienie na jedną stronę i dwa pierścienie na drugą stronę.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занавісу з синьої тканини і порфіри і пряденого кармазину і тканого виссону, херувим - діло вишите.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dla niej cztery złote pierścienie do czterech jej narożników; dwa pierścienie do jednego jej boku oraz dwa pierścienie do drugiego jej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odlał dla niej cztery złote pierścienie, nad jej cztery nogi, dwa pierścienie na jedną stronę i dwa pierścienie na drugą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2024-04-26T08:51:04Z</dcterms:modified>
</cp:coreProperties>
</file>